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44"/>
          <w:szCs w:val="44"/>
          <w:u w:val="none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u w:val="none"/>
          <w:lang w:val="zh-CN"/>
        </w:rPr>
        <w:t>附件2</w:t>
      </w:r>
      <w:bookmarkStart w:id="0" w:name="_GoBack"/>
      <w:bookmarkEnd w:id="0"/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钦州市2021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年下半年中小学教师资格各认定点联系方式汇总表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</w:t>
      </w: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     </w:t>
      </w:r>
    </w:p>
    <w:tbl>
      <w:tblPr>
        <w:tblStyle w:val="4"/>
        <w:tblW w:w="12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701"/>
        <w:gridCol w:w="4607"/>
        <w:gridCol w:w="1863"/>
        <w:gridCol w:w="2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460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  <w:t>认定范围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  <w:t>作咨询电话</w:t>
            </w:r>
          </w:p>
        </w:tc>
        <w:tc>
          <w:tcPr>
            <w:tcW w:w="27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4"/>
                <w:kern w:val="0"/>
                <w:sz w:val="24"/>
                <w:lang w:val="zh-CN"/>
              </w:rPr>
              <w:t>认定公告发布网址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60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7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  <w:t>钦州市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  <w:t>钦州市行政审批局</w:t>
            </w:r>
          </w:p>
        </w:tc>
        <w:tc>
          <w:tcPr>
            <w:tcW w:w="4607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认定全市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高中、中等职业学校教师资格人员，中等职业学校实习指导教师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资格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  <w:t>0777-2558853、0777-2558953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钦州市行政审批局官网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"http://zwgk.qinzhou.gov.cn/auto2553/"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val="zh-CN"/>
              </w:rPr>
              <w:t>http://zwgk.qinzhou.gov.cn/auto2553/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val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480" w:firstLineChars="200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  <w:t>灵山县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认定灵山县幼儿园、小学、初级中学教师资格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  <w:t>0777-6428351</w:t>
            </w:r>
          </w:p>
        </w:tc>
        <w:tc>
          <w:tcPr>
            <w:tcW w:w="27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灵山县人民政府门户网站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val="zh-CN"/>
              </w:rPr>
              <w:t>http://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www.gxls.gov.cn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浦北县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认定浦北县幼儿园、小学、初级中学教师资格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        0777-8211322</w:t>
            </w:r>
          </w:p>
        </w:tc>
        <w:tc>
          <w:tcPr>
            <w:tcW w:w="27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广西浦北政务公开平台http://zwgk.gxpb.gov.cn/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钦南区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认定钦南区幼儿园、小学、初级中学教师资格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0777-2697380</w:t>
            </w:r>
          </w:p>
        </w:tc>
        <w:tc>
          <w:tcPr>
            <w:tcW w:w="27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钦南区政务公开平台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"http://zwgk.gxqn.gov.cn/auto2715/"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http://zwgk.gxqn.gov.cn/auto2715/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  <w:t>钦北区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认定钦北区幼儿园、小学、初级中学教师资格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0777-3686156</w:t>
            </w:r>
          </w:p>
        </w:tc>
        <w:tc>
          <w:tcPr>
            <w:tcW w:w="2712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lang w:val="zh-CN"/>
              </w:rPr>
              <w:t>钦北区人民政府门户网站http//qbzw.qinbei.gov.cn/auto2777/</w:t>
            </w:r>
          </w:p>
        </w:tc>
      </w:tr>
    </w:tbl>
    <w:p/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B"/>
    <w:rsid w:val="000B79F3"/>
    <w:rsid w:val="00143EDD"/>
    <w:rsid w:val="00257665"/>
    <w:rsid w:val="00415D80"/>
    <w:rsid w:val="00467AF2"/>
    <w:rsid w:val="004818D2"/>
    <w:rsid w:val="00656DA3"/>
    <w:rsid w:val="006C6FE4"/>
    <w:rsid w:val="006E2A1A"/>
    <w:rsid w:val="00746C71"/>
    <w:rsid w:val="009E5D07"/>
    <w:rsid w:val="00A5470D"/>
    <w:rsid w:val="00BC57DB"/>
    <w:rsid w:val="00C64569"/>
    <w:rsid w:val="00E3369F"/>
    <w:rsid w:val="00E72784"/>
    <w:rsid w:val="00EF257F"/>
    <w:rsid w:val="00F96CC6"/>
    <w:rsid w:val="02AB6D10"/>
    <w:rsid w:val="11AA2F16"/>
    <w:rsid w:val="145706FA"/>
    <w:rsid w:val="2D653E37"/>
    <w:rsid w:val="33411949"/>
    <w:rsid w:val="510E560E"/>
    <w:rsid w:val="517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7</TotalTime>
  <ScaleCrop>false</ScaleCrop>
  <LinksUpToDate>false</LinksUpToDate>
  <CharactersWithSpaces>659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2021-04-28T08:50:00Z</dcterms:created>
  <dc:creator>Windows 用户</dc:creator>
  <cp:lastModifiedBy>Lee</cp:lastModifiedBy>
  <cp:lastPrinted>2021-10-09T08:32:54Z</cp:lastPrinted>
  <dcterms:modified xsi:type="dcterms:W3CDTF">2021-10-09T08:35:46Z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EA05240EE9C44D6E8A1E3CBAAC7A7B5D</vt:lpwstr>
  </property>
</Properties>
</file>