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370" w:lineRule="atLeast"/>
        <w:ind w:left="0" w:right="0" w:firstLine="0"/>
        <w:jc w:val="both"/>
        <w:textAlignment w:val="top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CFCFC"/>
        </w:rPr>
        <w:br w:type="textWrapping"/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CFCFC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370" w:lineRule="atLeast"/>
        <w:ind w:left="0" w:right="0" w:firstLine="0"/>
        <w:jc w:val="center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29"/>
          <w:szCs w:val="29"/>
          <w:bdr w:val="none" w:color="auto" w:sz="0" w:space="0"/>
          <w:shd w:val="clear" w:fill="FCFCFC"/>
        </w:rPr>
        <w:t>考生报备指南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370" w:lineRule="atLeast"/>
        <w:ind w:left="0" w:right="0" w:firstLine="430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CFCFC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370" w:lineRule="atLeast"/>
        <w:ind w:left="0" w:right="0" w:firstLine="430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CFCFC"/>
        </w:rPr>
        <w:t>考生跨省、区内跨设区市、在有本土疫情的设区市内跨县（市、区）流动的，从区内8个边境县（市、区）出行的，要至少提前24小时向目的地社区（村、屯）报备，按当地要求配合做好各项防疫工作。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370" w:lineRule="atLeast"/>
        <w:ind w:left="0" w:right="0" w:firstLine="430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CFCFC"/>
        </w:rPr>
        <w:t>考生可通过微信搜索“智桂通”小程序，在“广西健康码”页面左下角的“一键直报”功能填写报备信息（见下图），报备完成后截图。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370" w:lineRule="atLeast"/>
        <w:ind w:left="0" w:right="0" w:firstLine="430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CFCFC"/>
        </w:rPr>
        <w:t>请考生保存好报备截图和各次核酸检测证明，进入考点时作为辅助审核材料备查。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/>
        <w:ind w:left="0" w:right="0" w:firstLine="0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CFCFC"/>
        </w:rPr>
        <w:drawing>
          <wp:inline distT="0" distB="0" distL="114300" distR="114300">
            <wp:extent cx="2857500" cy="4762500"/>
            <wp:effectExtent l="0" t="0" r="0" b="0"/>
            <wp:docPr id="9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CFCFC"/>
        </w:rPr>
        <w:drawing>
          <wp:inline distT="0" distB="0" distL="114300" distR="114300">
            <wp:extent cx="2857500" cy="4762500"/>
            <wp:effectExtent l="0" t="0" r="0" b="0"/>
            <wp:docPr id="7" name="图片 8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8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CFCFC"/>
        </w:rPr>
        <w:drawing>
          <wp:inline distT="0" distB="0" distL="114300" distR="114300">
            <wp:extent cx="2857500" cy="4762500"/>
            <wp:effectExtent l="0" t="0" r="0" b="0"/>
            <wp:docPr id="8" name="图片 9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9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/>
        <w:ind w:left="0" w:right="0" w:firstLine="0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370" w:lineRule="atLeast"/>
        <w:ind w:left="0" w:right="0" w:firstLine="0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CFCFC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370" w:lineRule="atLeast"/>
        <w:ind w:left="0" w:right="0" w:firstLine="0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CFCFC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370" w:lineRule="atLeast"/>
        <w:ind w:left="0" w:right="0" w:firstLine="0"/>
        <w:jc w:val="center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29"/>
          <w:szCs w:val="29"/>
          <w:bdr w:val="none" w:color="auto" w:sz="0" w:space="0"/>
          <w:shd w:val="clear" w:fill="FCFCFC"/>
        </w:rPr>
        <w:t>广西2022年上半年中小学教师资格考试面试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370" w:lineRule="atLeast"/>
        <w:ind w:left="0" w:right="0" w:firstLine="0"/>
        <w:jc w:val="center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29"/>
          <w:szCs w:val="29"/>
          <w:bdr w:val="none" w:color="auto" w:sz="0" w:space="0"/>
          <w:shd w:val="clear" w:fill="FCFCFC"/>
        </w:rPr>
        <w:t>考生疫情防控承诺书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370" w:lineRule="atLeast"/>
        <w:ind w:left="0" w:right="0" w:firstLine="430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CFCFC"/>
        </w:rPr>
        <w:t>本人已认真阅读并知晓《广西2022年上半年中小学教师资格考试面试公告》《广西2022年上半年中小学教师资格考试面试考生防疫须知》《准考证》的所有内容，了解考点所在地及考点的防疫规定，已按要求准备广西健康码、通信大数据行程卡和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CFCFC"/>
        </w:rPr>
        <w:t>考点所在设区市48小时内的核酸检测证明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CFCFC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370" w:lineRule="atLeast"/>
        <w:ind w:left="0" w:right="0" w:firstLine="430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CFCFC"/>
        </w:rPr>
        <w:t>（按实际情况勾选以下两项中的一项并填写相应内容）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370" w:lineRule="atLeast"/>
        <w:ind w:left="0" w:right="0" w:firstLine="430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ascii="Wingdings 2" w:hAnsi="Wingdings 2" w:eastAsia="Wingdings 2" w:cs="Wingdings 2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CFCFC"/>
        </w:rPr>
        <w:t>□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CFCFC"/>
        </w:rPr>
        <w:t>本人14天内无考点所在地以外旅居史。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370" w:lineRule="atLeast"/>
        <w:ind w:left="0" w:right="0" w:firstLine="430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Wingdings 2" w:hAnsi="Wingdings 2" w:eastAsia="Wingdings 2" w:cs="Wingdings 2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CFCFC"/>
        </w:rPr>
        <w:t>□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CFCFC"/>
        </w:rPr>
        <w:t>本人14天内有考点所在地以外旅居史，抵达考点所在地前24小时已经向目的地社区报备：1.</w:t>
      </w:r>
      <w:r>
        <w:rPr>
          <w:rFonts w:hint="default" w:ascii="Wingdings 2" w:hAnsi="Wingdings 2" w:eastAsia="Wingdings 2" w:cs="Wingdings 2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CFCFC"/>
        </w:rPr>
        <w:t>□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CFCFC"/>
        </w:rPr>
        <w:t>已完成居家健康监测；2.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CFCFC"/>
        </w:rPr>
        <w:t>□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CFCFC"/>
        </w:rPr>
        <w:t>不需要居家健康监测。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370" w:lineRule="atLeast"/>
        <w:ind w:left="0" w:right="0" w:firstLine="430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CFCFC"/>
        </w:rPr>
        <w:t>旅居行程如下（填写行程卡城市内本人所到过的县/市/区级地名）：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  <w:u w:val="single"/>
          <w:bdr w:val="none" w:color="auto" w:sz="0" w:space="0"/>
          <w:shd w:val="clear" w:fill="FCFCFC"/>
        </w:rPr>
        <w:t>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u w:val="single"/>
          <w:bdr w:val="none" w:color="auto" w:sz="0" w:space="0"/>
          <w:shd w:val="clear" w:fill="FCFCFC"/>
        </w:rPr>
        <w:t>                                       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CFCFC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370" w:lineRule="atLeast"/>
        <w:ind w:left="0" w:right="0" w:firstLine="430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CFCFC"/>
        </w:rPr>
        <w:t>本人承诺，以上内容真实有效，如有隐瞒，愿意承担由此引发的一切后果。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370" w:lineRule="atLeast"/>
        <w:ind w:left="0" w:right="0" w:firstLine="430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/>
        <w:ind w:left="0" w:right="0" w:firstLine="0"/>
        <w:jc w:val="center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CFCFC"/>
        </w:rPr>
        <w:t>承诺人签名：                        进入考点时间：    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hNGJiMWVmZTg4ZjFhYWZhYWFiMzBkODkwYWRkZmUifQ=="/>
  </w:docVars>
  <w:rsids>
    <w:rsidRoot w:val="46306ECE"/>
    <w:rsid w:val="4630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2022-04-28T06:56:00Z</dcterms:created>
  <dc:creator>Lonely</dc:creator>
  <cp:lastModifiedBy>Lonely</cp:lastModifiedBy>
  <dcterms:modified xsi:type="dcterms:W3CDTF">2022-04-28T06:57:15Z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B8A7341C0EE844DEB24D86B10482CD43</vt:lpwstr>
  </property>
</Properties>
</file>